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EAF27C" w14:textId="77777777" w:rsidR="00D040DA" w:rsidRPr="00D040DA" w:rsidRDefault="00D040DA" w:rsidP="00D040DA">
      <w:pPr>
        <w:rPr>
          <w:lang w:val="de-DE"/>
        </w:rPr>
      </w:pPr>
      <w:r w:rsidRPr="00D040DA">
        <w:rPr>
          <w:rFonts w:hint="eastAsia"/>
          <w:lang w:val="de-DE"/>
        </w:rPr>
        <w:t>柏林科技与经济应用技术大学汽车服务专业交流汇报</w:t>
      </w:r>
    </w:p>
    <w:p w14:paraId="7964CB77" w14:textId="4956D482" w:rsidR="00D040DA" w:rsidRDefault="00D040DA" w:rsidP="00D040DA">
      <w:pPr>
        <w:rPr>
          <w:lang w:val="de-DE"/>
        </w:rPr>
      </w:pPr>
      <w:r w:rsidRPr="00D040DA">
        <w:rPr>
          <w:rFonts w:hint="eastAsia"/>
          <w:lang w:val="de-DE"/>
        </w:rPr>
        <w:t>王义心</w:t>
      </w:r>
    </w:p>
    <w:p w14:paraId="23236B93" w14:textId="20E2B2E8" w:rsidR="00D040DA" w:rsidRDefault="00D040DA" w:rsidP="00D040DA">
      <w:pPr>
        <w:rPr>
          <w:lang w:val="de-DE"/>
        </w:rPr>
      </w:pPr>
    </w:p>
    <w:p w14:paraId="315FCCE5" w14:textId="77C35BDD" w:rsidR="00B20C22" w:rsidRDefault="00AB509B" w:rsidP="00D040DA">
      <w:pPr>
        <w:rPr>
          <w:lang w:val="de-DE"/>
        </w:rPr>
      </w:pPr>
      <w:r>
        <w:rPr>
          <w:rFonts w:hint="eastAsia"/>
          <w:lang w:val="de-DE"/>
        </w:rPr>
        <w:t>2021</w:t>
      </w:r>
      <w:r>
        <w:rPr>
          <w:rFonts w:hint="eastAsia"/>
          <w:lang w:val="de-DE"/>
        </w:rPr>
        <w:t>年</w:t>
      </w:r>
      <w:r>
        <w:rPr>
          <w:rFonts w:hint="eastAsia"/>
          <w:lang w:val="de-DE"/>
        </w:rPr>
        <w:t>10</w:t>
      </w:r>
      <w:r>
        <w:rPr>
          <w:rFonts w:hint="eastAsia"/>
          <w:lang w:val="de-DE"/>
        </w:rPr>
        <w:t>月</w:t>
      </w:r>
      <w:r>
        <w:rPr>
          <w:rFonts w:hint="eastAsia"/>
          <w:lang w:val="de-DE"/>
        </w:rPr>
        <w:t>1</w:t>
      </w:r>
      <w:r>
        <w:rPr>
          <w:rFonts w:hint="eastAsia"/>
          <w:lang w:val="de-DE"/>
        </w:rPr>
        <w:t>日，我由香港飞至法兰克福，再乘火车前往柏林，开始了我在柏林科技与经济应用技术大学的交流。在抵达柏林之前，我已通过社群媒体</w:t>
      </w:r>
      <w:r w:rsidR="00C6351C">
        <w:rPr>
          <w:rFonts w:hint="eastAsia"/>
          <w:lang w:val="de-DE"/>
        </w:rPr>
        <w:t>认识</w:t>
      </w:r>
      <w:r>
        <w:rPr>
          <w:rFonts w:hint="eastAsia"/>
          <w:lang w:val="de-DE"/>
        </w:rPr>
        <w:t>了一位</w:t>
      </w:r>
      <w:r w:rsidR="00EB0D4B">
        <w:rPr>
          <w:rFonts w:hint="eastAsia"/>
          <w:lang w:val="de-DE"/>
        </w:rPr>
        <w:t>在同一学校念书的华人朋友</w:t>
      </w:r>
      <w:r w:rsidR="00B20C22">
        <w:rPr>
          <w:rFonts w:hint="eastAsia"/>
          <w:lang w:val="de-DE"/>
        </w:rPr>
        <w:t>。</w:t>
      </w:r>
      <w:r w:rsidR="001F16DF">
        <w:rPr>
          <w:rFonts w:hint="eastAsia"/>
          <w:lang w:val="de-DE"/>
        </w:rPr>
        <w:t>他教我如何搭乘柏林的公共交通，以及</w:t>
      </w:r>
      <w:r w:rsidR="00B20C22">
        <w:rPr>
          <w:rFonts w:hint="eastAsia"/>
          <w:lang w:val="de-DE"/>
        </w:rPr>
        <w:t>帮我熟悉住所附近的环境，使我比较快适应了在柏林的生活。在抵达之后，我便尽早办理了银行卡、电话卡、</w:t>
      </w:r>
      <w:r w:rsidR="00B20C22">
        <w:rPr>
          <w:rFonts w:hint="eastAsia"/>
          <w:lang w:val="de-DE"/>
        </w:rPr>
        <w:t xml:space="preserve">DHL </w:t>
      </w:r>
      <w:r w:rsidR="00B20C22">
        <w:rPr>
          <w:rFonts w:hint="eastAsia"/>
          <w:lang w:val="de-DE"/>
        </w:rPr>
        <w:t>邮政卡等</w:t>
      </w:r>
      <w:r w:rsidR="00DD098B">
        <w:rPr>
          <w:rFonts w:hint="eastAsia"/>
          <w:lang w:val="de-DE"/>
        </w:rPr>
        <w:t>，以及申请了</w:t>
      </w:r>
      <w:r w:rsidR="00DD098B">
        <w:rPr>
          <w:rFonts w:hint="eastAsia"/>
          <w:lang w:val="de-DE"/>
        </w:rPr>
        <w:t xml:space="preserve"> TK </w:t>
      </w:r>
      <w:r w:rsidR="00DD098B">
        <w:rPr>
          <w:rFonts w:hint="eastAsia"/>
          <w:lang w:val="de-DE"/>
        </w:rPr>
        <w:t>保险卡</w:t>
      </w:r>
      <w:r w:rsidR="00B20C22">
        <w:rPr>
          <w:rFonts w:hint="eastAsia"/>
          <w:lang w:val="de-DE"/>
        </w:rPr>
        <w:t>。现时办理这些卡片已可以不需提供户籍证明，这对于在行政效率「优良」的德国留学的人士来说，是极大的利好。</w:t>
      </w:r>
    </w:p>
    <w:p w14:paraId="0334DDD6" w14:textId="1E2F054E" w:rsidR="00DD098B" w:rsidRDefault="00DD098B" w:rsidP="00D040DA">
      <w:pPr>
        <w:rPr>
          <w:lang w:val="de-DE"/>
        </w:rPr>
      </w:pPr>
    </w:p>
    <w:p w14:paraId="0CEB3B69" w14:textId="7C077C9C" w:rsidR="00DD098B" w:rsidRDefault="00240C68" w:rsidP="00D040DA">
      <w:pPr>
        <w:rPr>
          <w:rFonts w:ascii="Cambria Math" w:hAnsi="Cambria Math" w:cs="Cambria Math"/>
          <w:lang w:val="de-DE"/>
        </w:rPr>
      </w:pPr>
      <w:r>
        <w:rPr>
          <w:rFonts w:hint="eastAsia"/>
          <w:lang w:val="de-DE"/>
        </w:rPr>
        <w:t>我在</w:t>
      </w:r>
      <w:r>
        <w:rPr>
          <w:rFonts w:hint="eastAsia"/>
          <w:lang w:val="de-DE"/>
        </w:rPr>
        <w:t xml:space="preserve"> HTW Berlin </w:t>
      </w:r>
      <w:r>
        <w:rPr>
          <w:rFonts w:hint="eastAsia"/>
          <w:lang w:val="de-DE"/>
        </w:rPr>
        <w:t>上课的校区坐落在上美牧（</w:t>
      </w:r>
      <w:r>
        <w:rPr>
          <w:rFonts w:hint="eastAsia"/>
          <w:lang w:val="de-DE"/>
        </w:rPr>
        <w:t>Oberschönenweide</w:t>
      </w:r>
      <w:r>
        <w:rPr>
          <w:rFonts w:hint="eastAsia"/>
          <w:lang w:val="de-DE"/>
        </w:rPr>
        <w:t>），餐厅的落地窗外即是美丽的</w:t>
      </w:r>
      <w:r>
        <w:rPr>
          <w:rFonts w:hint="eastAsia"/>
          <w:lang w:val="de-DE"/>
        </w:rPr>
        <w:t xml:space="preserve"> Spree </w:t>
      </w:r>
      <w:r>
        <w:rPr>
          <w:rFonts w:hint="eastAsia"/>
          <w:lang w:val="de-DE"/>
        </w:rPr>
        <w:t>河。</w:t>
      </w:r>
      <w:r w:rsidR="00C342F8">
        <w:rPr>
          <w:rFonts w:hint="eastAsia"/>
          <w:lang w:val="de-DE"/>
        </w:rPr>
        <w:t>学校上课的方式与我想像的略有不同</w:t>
      </w:r>
      <w:r w:rsidR="00C342F8">
        <w:rPr>
          <w:rFonts w:ascii="Cambria Math" w:hAnsi="Cambria Math" w:cs="Cambria Math" w:hint="eastAsia"/>
          <w:lang w:val="de-DE"/>
        </w:rPr>
        <w:t>。我原以为课程将主要以研讨课的形式进行，其实不然，大部分课程都是以老师依课件编排教授知识为主。当然，这样的课程形式对我非常友好</w:t>
      </w:r>
      <w:r w:rsidR="00E40CEF">
        <w:rPr>
          <w:rFonts w:ascii="Cambria Math" w:hAnsi="Cambria Math" w:cs="Cambria Math" w:hint="eastAsia"/>
          <w:lang w:val="de-DE"/>
        </w:rPr>
        <w:t>。因为只要</w:t>
      </w:r>
      <w:r w:rsidR="00C342F8">
        <w:rPr>
          <w:rFonts w:ascii="Cambria Math" w:hAnsi="Cambria Math" w:cs="Cambria Math" w:hint="eastAsia"/>
          <w:lang w:val="de-DE"/>
        </w:rPr>
        <w:t>籍助电子课件，我</w:t>
      </w:r>
      <w:r w:rsidR="00E40CEF">
        <w:rPr>
          <w:rFonts w:ascii="Cambria Math" w:hAnsi="Cambria Math" w:cs="Cambria Math" w:hint="eastAsia"/>
          <w:lang w:val="de-DE"/>
        </w:rPr>
        <w:t>就</w:t>
      </w:r>
      <w:r w:rsidR="00C342F8">
        <w:rPr>
          <w:rFonts w:ascii="Cambria Math" w:hAnsi="Cambria Math" w:cs="Cambria Math" w:hint="eastAsia"/>
          <w:lang w:val="de-DE"/>
        </w:rPr>
        <w:t>能够大概理解老师的意思。</w:t>
      </w:r>
      <w:r w:rsidR="00FC30F1">
        <w:rPr>
          <w:rFonts w:ascii="Cambria Math" w:hAnsi="Cambria Math" w:cs="Cambria Math" w:hint="eastAsia"/>
          <w:lang w:val="de-DE"/>
        </w:rPr>
        <w:t>不过</w:t>
      </w:r>
      <w:r w:rsidR="00E40CEF">
        <w:rPr>
          <w:rFonts w:ascii="Cambria Math" w:hAnsi="Cambria Math" w:cs="Cambria Math" w:hint="eastAsia"/>
          <w:lang w:val="de-DE"/>
        </w:rPr>
        <w:t>，即使课程涉及的部分知识已经学过，相同概念用德文敘述的方式</w:t>
      </w:r>
      <w:r w:rsidR="0045718E">
        <w:rPr>
          <w:rFonts w:ascii="Cambria Math" w:hAnsi="Cambria Math" w:cs="Cambria Math" w:hint="eastAsia"/>
          <w:lang w:val="de-DE"/>
        </w:rPr>
        <w:t>也</w:t>
      </w:r>
      <w:r w:rsidR="00E40CEF">
        <w:rPr>
          <w:rFonts w:ascii="Cambria Math" w:hAnsi="Cambria Math" w:cs="Cambria Math" w:hint="eastAsia"/>
          <w:lang w:val="de-DE"/>
        </w:rPr>
        <w:t>截然不同。所以大多数情况下需要重新学习。</w:t>
      </w:r>
      <w:r w:rsidR="00FC30F1">
        <w:rPr>
          <w:rFonts w:ascii="Cambria Math" w:hAnsi="Cambria Math" w:cs="Cambria Math" w:hint="eastAsia"/>
          <w:lang w:val="de-DE"/>
        </w:rPr>
        <w:t>另外，虽然我每周只有三天有排课，但由住所到校区的距离比较远，单程通勤大约要花费一个小时，这一定程度上减少了我去学校的动机。</w:t>
      </w:r>
    </w:p>
    <w:p w14:paraId="5496C2C3" w14:textId="36BA90A7" w:rsidR="00E40CEF" w:rsidRDefault="00E40CEF" w:rsidP="00D040DA">
      <w:pPr>
        <w:rPr>
          <w:rFonts w:ascii="Cambria Math" w:hAnsi="Cambria Math" w:cs="Cambria Math"/>
          <w:lang w:val="de-DE"/>
        </w:rPr>
      </w:pPr>
    </w:p>
    <w:p w14:paraId="2E4C1A08" w14:textId="01694E3E" w:rsidR="00E40CEF" w:rsidRDefault="00E40CEF" w:rsidP="00D040DA">
      <w:pPr>
        <w:rPr>
          <w:rFonts w:cs="Arial"/>
          <w:lang w:val="de-DE"/>
        </w:rPr>
      </w:pPr>
      <w:r>
        <w:rPr>
          <w:rFonts w:ascii="Cambria Math" w:hAnsi="Cambria Math" w:cs="Cambria Math" w:hint="eastAsia"/>
          <w:lang w:val="de-DE"/>
        </w:rPr>
        <w:t>在德国乃至柏林，疫情可谓一波接一波。但由于我</w:t>
      </w:r>
      <w:r w:rsidR="00534CBA">
        <w:rPr>
          <w:rFonts w:ascii="Cambria Math" w:hAnsi="Cambria Math" w:cs="Cambria Math" w:hint="eastAsia"/>
          <w:lang w:val="de-DE"/>
        </w:rPr>
        <w:t>已尽早接种</w:t>
      </w:r>
      <w:r w:rsidR="00FC30F1">
        <w:rPr>
          <w:rFonts w:ascii="Cambria Math" w:hAnsi="Cambria Math" w:cs="Cambria Math" w:hint="eastAsia"/>
          <w:lang w:val="de-DE"/>
        </w:rPr>
        <w:t>欧盟认可的</w:t>
      </w:r>
      <w:r w:rsidR="00534CBA">
        <w:rPr>
          <w:rFonts w:ascii="Cambria Math" w:hAnsi="Cambria Math" w:cs="Cambria Math" w:hint="eastAsia"/>
          <w:lang w:val="de-DE"/>
        </w:rPr>
        <w:t>疫苗，所以行动上未有受到太大影响。</w:t>
      </w:r>
      <w:r w:rsidR="00FC30F1">
        <w:rPr>
          <w:rFonts w:ascii="Cambria Math" w:hAnsi="Cambria Math" w:cs="Cambria Math" w:hint="eastAsia"/>
          <w:lang w:val="de-DE"/>
        </w:rPr>
        <w:t>目前，柏林的公共交通系统及大部分室内场所已实施</w:t>
      </w:r>
      <w:r w:rsidR="00FC30F1">
        <w:rPr>
          <w:rFonts w:cs="Arial" w:hint="eastAsia"/>
          <w:lang w:val="de-DE"/>
        </w:rPr>
        <w:t xml:space="preserve"> 3G </w:t>
      </w:r>
      <w:r w:rsidR="00FC30F1">
        <w:rPr>
          <w:rFonts w:cs="Arial" w:hint="eastAsia"/>
          <w:lang w:val="de-DE"/>
        </w:rPr>
        <w:t>管制，卫生状况相对来说还是比较理想的。</w:t>
      </w:r>
    </w:p>
    <w:p w14:paraId="3FEB5FFD" w14:textId="43CE40FB" w:rsidR="008119AF" w:rsidRDefault="008119AF" w:rsidP="00D040DA">
      <w:pPr>
        <w:rPr>
          <w:rFonts w:cs="Arial"/>
          <w:lang w:val="de-DE"/>
        </w:rPr>
      </w:pPr>
    </w:p>
    <w:p w14:paraId="5A9FBAD8" w14:textId="08E24248" w:rsidR="008119AF" w:rsidRDefault="00BD0680" w:rsidP="00D040DA">
      <w:pPr>
        <w:rPr>
          <w:rFonts w:cs="Arial"/>
          <w:lang w:eastAsia="zh-CN"/>
        </w:rPr>
      </w:pPr>
      <w:r>
        <w:rPr>
          <w:rFonts w:cs="Arial" w:hint="eastAsia"/>
          <w:lang w:eastAsia="zh-CN"/>
        </w:rPr>
        <w:t>目前我正准备期末考试，大量的授课内容及陌生的技术德文增加了不小的难度。</w:t>
      </w:r>
    </w:p>
    <w:p w14:paraId="6B157A8D" w14:textId="320B6E7B" w:rsidR="009C4714" w:rsidRDefault="009C4714" w:rsidP="00D040DA">
      <w:pPr>
        <w:rPr>
          <w:rFonts w:cs="Arial"/>
          <w:lang w:eastAsia="zh-CN"/>
        </w:rPr>
      </w:pPr>
    </w:p>
    <w:p w14:paraId="0A50E9C8" w14:textId="0800D44F" w:rsidR="007613FE" w:rsidRPr="009C4714" w:rsidRDefault="009C4714" w:rsidP="005E2E3D">
      <w:pPr>
        <w:jc w:val="right"/>
        <w:rPr>
          <w:rFonts w:cs="Arial"/>
          <w:lang w:val="de-DE" w:eastAsia="zh-CN"/>
        </w:rPr>
      </w:pPr>
      <w:r>
        <w:rPr>
          <w:rFonts w:cs="Arial"/>
          <w:lang w:val="de-DE" w:eastAsia="zh-CN"/>
        </w:rPr>
        <w:t>6.1.2021</w:t>
      </w:r>
      <w:r w:rsidR="005E2E3D">
        <w:rPr>
          <w:rFonts w:cs="Arial"/>
          <w:lang w:val="de-DE" w:eastAsia="zh-CN"/>
        </w:rPr>
        <w:t xml:space="preserve">, </w:t>
      </w:r>
      <w:r w:rsidR="007613FE">
        <w:rPr>
          <w:rFonts w:cs="Arial"/>
          <w:lang w:val="de-DE" w:eastAsia="zh-CN"/>
        </w:rPr>
        <w:t>Berlin</w:t>
      </w:r>
    </w:p>
    <w:sectPr w:rsidR="007613FE" w:rsidRPr="009C47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0DA"/>
    <w:rsid w:val="001F16DF"/>
    <w:rsid w:val="00240C68"/>
    <w:rsid w:val="0045718E"/>
    <w:rsid w:val="00534CBA"/>
    <w:rsid w:val="005E2E3D"/>
    <w:rsid w:val="00627E22"/>
    <w:rsid w:val="00650378"/>
    <w:rsid w:val="006E7FA1"/>
    <w:rsid w:val="00734AE8"/>
    <w:rsid w:val="007613FE"/>
    <w:rsid w:val="008119AF"/>
    <w:rsid w:val="009C4714"/>
    <w:rsid w:val="00AB509B"/>
    <w:rsid w:val="00B20C22"/>
    <w:rsid w:val="00BD0680"/>
    <w:rsid w:val="00C342F8"/>
    <w:rsid w:val="00C6351C"/>
    <w:rsid w:val="00CF2F50"/>
    <w:rsid w:val="00D040DA"/>
    <w:rsid w:val="00D25FB5"/>
    <w:rsid w:val="00D9416E"/>
    <w:rsid w:val="00DD098B"/>
    <w:rsid w:val="00E40CEF"/>
    <w:rsid w:val="00EB0D4B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11638F7"/>
  <w15:chartTrackingRefBased/>
  <w15:docId w15:val="{0F2228A6-94EB-D449-9F05-2294496A6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Microsoft JhengHei" w:hAnsi="Arial" w:cs="Times New Roman (Body CS)"/>
        <w:sz w:val="24"/>
        <w:szCs w:val="24"/>
        <w:lang w:val="en-D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09B"/>
    <w:rPr>
      <w:sz w:val="22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s-alignment-element">
    <w:name w:val="ts-alignment-element"/>
    <w:basedOn w:val="DefaultParagraphFont"/>
    <w:rsid w:val="00CF2F50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7613FE"/>
  </w:style>
  <w:style w:type="character" w:customStyle="1" w:styleId="DateChar">
    <w:name w:val="Date Char"/>
    <w:basedOn w:val="DefaultParagraphFont"/>
    <w:link w:val="Date"/>
    <w:uiPriority w:val="99"/>
    <w:semiHidden/>
    <w:rsid w:val="007613FE"/>
    <w:rPr>
      <w:sz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0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B95F276-EA06-9942-9E3C-046067844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Eason Wong Yi Sum</dc:creator>
  <cp:keywords/>
  <dc:description/>
  <cp:lastModifiedBy>Eason Wong Yi Sum</cp:lastModifiedBy>
  <cp:revision>21</cp:revision>
  <dcterms:created xsi:type="dcterms:W3CDTF">2022-01-06T15:20:00Z</dcterms:created>
  <dcterms:modified xsi:type="dcterms:W3CDTF">2022-01-06T18:02:00Z</dcterms:modified>
</cp:coreProperties>
</file>